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7791"/>
            <wp:effectExtent l="19050" t="0" r="3175" b="0"/>
            <wp:docPr id="1" name="Рисунок 1" descr="C:\Users\школа 3\Desktop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3\Desktop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100C4" w:rsidRDefault="003100C4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934B2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lastRenderedPageBreak/>
        <w:t>2.6. Участие  в  исполнении  ИПР  инвалида,</w:t>
      </w:r>
      <w:r w:rsidR="00725850" w:rsidRPr="003F0F8D">
        <w:rPr>
          <w:rFonts w:ascii="Times New Roman" w:hAnsi="Times New Roman" w:cs="Times New Roman"/>
          <w:sz w:val="24"/>
          <w:szCs w:val="24"/>
        </w:rPr>
        <w:t xml:space="preserve">  ребенка-инвалида  (да,</w:t>
      </w:r>
      <w:r w:rsidR="00B5745D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</w:rPr>
        <w:t>нет)</w:t>
      </w:r>
      <w:r w:rsidR="00E12EEA">
        <w:rPr>
          <w:rFonts w:ascii="Times New Roman" w:hAnsi="Times New Roman" w:cs="Times New Roman"/>
          <w:sz w:val="24"/>
          <w:szCs w:val="24"/>
        </w:rPr>
        <w:t xml:space="preserve"> </w:t>
      </w:r>
      <w:r w:rsidR="00725850" w:rsidRPr="003F0F8D">
        <w:rPr>
          <w:rFonts w:ascii="Times New Roman" w:hAnsi="Times New Roman" w:cs="Times New Roman"/>
          <w:sz w:val="24"/>
          <w:szCs w:val="24"/>
          <w:u w:val="single"/>
        </w:rPr>
        <w:t>да</w:t>
      </w:r>
    </w:p>
    <w:p w:rsidR="00A742DE" w:rsidRPr="003F0F8D" w:rsidRDefault="00A742DE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25850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III. ОЦЕНКА ТЕКУЩЕГО СОСТОЯНИЯ ДОСТУПНОСТИ ОБЪЕКТА И ИМЕЮЩИХСЯ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НЕДОСТАТКОВ В ОБЕСПЕЧЕНИИ УСЛОВИЙ ДОСТУПНОСТИ ОБЪЕКТА ДЛЯ ИНВАЛИДОВ</w:t>
      </w:r>
    </w:p>
    <w:p w:rsidR="006724D0" w:rsidRPr="003F0F8D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3.1. Путь следования к объекту пассажирским транспортом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(</w:t>
      </w:r>
      <w:r w:rsidRPr="006724D0">
        <w:rPr>
          <w:rFonts w:ascii="Times New Roman" w:hAnsi="Times New Roman" w:cs="Times New Roman"/>
          <w:i/>
          <w:sz w:val="24"/>
          <w:szCs w:val="24"/>
        </w:rPr>
        <w:t>описать маршрут движения с использованием пассажирского транспорта</w:t>
      </w:r>
      <w:r w:rsidRPr="003F0F8D">
        <w:rPr>
          <w:rFonts w:ascii="Times New Roman" w:hAnsi="Times New Roman" w:cs="Times New Roman"/>
          <w:sz w:val="24"/>
          <w:szCs w:val="24"/>
        </w:rPr>
        <w:t>)</w:t>
      </w:r>
    </w:p>
    <w:p w:rsidR="00725850" w:rsidRPr="00E12EEA" w:rsidRDefault="00E12EE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12EEA">
        <w:rPr>
          <w:rFonts w:ascii="Times New Roman" w:hAnsi="Times New Roman" w:cs="Times New Roman"/>
          <w:sz w:val="24"/>
          <w:szCs w:val="24"/>
          <w:u w:val="single"/>
        </w:rPr>
        <w:t>После высадки из автобуса пешеход поворачивает вправо, доходит до примыкающей проезжей части, поворачивает влево и идет до школы прямо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наличие     адаптированного     пассажирского    транспорта    к    объекту</w:t>
      </w:r>
      <w:r w:rsidR="00E12EEA">
        <w:rPr>
          <w:rFonts w:ascii="Times New Roman" w:hAnsi="Times New Roman" w:cs="Times New Roman"/>
          <w:sz w:val="24"/>
          <w:szCs w:val="24"/>
        </w:rPr>
        <w:t xml:space="preserve"> </w:t>
      </w:r>
      <w:r w:rsidR="00E12EEA"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>_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</w:t>
      </w:r>
    </w:p>
    <w:p w:rsidR="00725850" w:rsidRPr="00E12EE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3.2.1. расстояние до о</w:t>
      </w:r>
      <w:r w:rsidR="00E12EEA">
        <w:rPr>
          <w:rFonts w:ascii="Times New Roman" w:hAnsi="Times New Roman" w:cs="Times New Roman"/>
          <w:sz w:val="24"/>
          <w:szCs w:val="24"/>
        </w:rPr>
        <w:t xml:space="preserve">бъекта от остановки транспорта </w:t>
      </w:r>
      <w:r w:rsidR="00E12EEA" w:rsidRPr="00E12EEA">
        <w:rPr>
          <w:rFonts w:ascii="Times New Roman" w:hAnsi="Times New Roman" w:cs="Times New Roman"/>
          <w:sz w:val="24"/>
          <w:szCs w:val="24"/>
          <w:u w:val="single"/>
        </w:rPr>
        <w:t xml:space="preserve">320 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 xml:space="preserve"> м</w:t>
      </w:r>
    </w:p>
    <w:p w:rsidR="00725850" w:rsidRPr="00E12EE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3.2.2. время движения (пешком) </w:t>
      </w:r>
      <w:r w:rsidR="00E12EEA" w:rsidRPr="00E12EEA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 xml:space="preserve"> мин.</w:t>
      </w:r>
    </w:p>
    <w:p w:rsidR="00725850" w:rsidRPr="00E12EE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3.2.3. наличие выделенного от проезжей части пешеходного пути (да, нет)</w:t>
      </w:r>
      <w:r w:rsidR="00E12EEA">
        <w:rPr>
          <w:rFonts w:ascii="Times New Roman" w:hAnsi="Times New Roman" w:cs="Times New Roman"/>
          <w:sz w:val="24"/>
          <w:szCs w:val="24"/>
        </w:rPr>
        <w:t xml:space="preserve"> </w:t>
      </w:r>
      <w:r w:rsidR="00E12EEA"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3.2.4.   Перекрестки:    нерегулируемые;    регулируемые,    со    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звуковой</w:t>
      </w:r>
      <w:proofErr w:type="gramEnd"/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сигнализацией, таймером; 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3.2.5. Информация на пути следования к объекту:  акустическая,  тактильная,</w:t>
      </w:r>
    </w:p>
    <w:p w:rsidR="00725850" w:rsidRPr="00E12EE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визуальная; 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3.2.6. Перепады высоты на пути: есть, 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Pr="003F0F8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25850" w:rsidRPr="003F0F8D" w:rsidRDefault="00725850" w:rsidP="003F0F8D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Pr="00E12EEA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"/>
        <w:gridCol w:w="5766"/>
        <w:gridCol w:w="3397"/>
      </w:tblGrid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397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42CDA" w:rsidRPr="006724D0" w:rsidTr="00901240">
        <w:trPr>
          <w:trHeight w:val="20"/>
        </w:trPr>
        <w:tc>
          <w:tcPr>
            <w:tcW w:w="538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3397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397" w:type="dxa"/>
          </w:tcPr>
          <w:p w:rsidR="00A42CDA" w:rsidRPr="003F0F8D" w:rsidRDefault="00E12E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0B5AD0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397" w:type="dxa"/>
          </w:tcPr>
          <w:p w:rsidR="00A42CDA" w:rsidRPr="003F0F8D" w:rsidRDefault="00E12E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4761F5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E12EEA" w:rsidRPr="003F0F8D" w:rsidTr="00901240">
        <w:trPr>
          <w:trHeight w:val="20"/>
        </w:trPr>
        <w:tc>
          <w:tcPr>
            <w:tcW w:w="538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66" w:type="dxa"/>
          </w:tcPr>
          <w:p w:rsidR="00E12EEA" w:rsidRPr="003F0F8D" w:rsidRDefault="00E12EE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397" w:type="dxa"/>
          </w:tcPr>
          <w:p w:rsidR="00E12EEA" w:rsidRDefault="00E12EEA" w:rsidP="00E12EEA">
            <w:pPr>
              <w:jc w:val="center"/>
            </w:pPr>
            <w:r w:rsidRPr="004761F5"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P192"/>
      <w:bookmarkEnd w:id="0"/>
      <w:r w:rsidRPr="003F0F8D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У</w:t>
      </w:r>
      <w:r w:rsidRPr="003F0F8D">
        <w:rPr>
          <w:rFonts w:ascii="Times New Roman" w:hAnsi="Times New Roman" w:cs="Times New Roman"/>
          <w:sz w:val="24"/>
          <w:szCs w:val="24"/>
        </w:rPr>
        <w:t>СЛОВИЙ ДОСТУПНОСТИ ДЛЯ ИНВАЛИДОВ ПРЕДОСТАВЛЯЕМЫХ УСЛУГ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2"/>
        <w:gridCol w:w="5640"/>
        <w:gridCol w:w="3524"/>
      </w:tblGrid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24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42CDA" w:rsidRPr="006724D0" w:rsidTr="00901240">
        <w:trPr>
          <w:trHeight w:val="20"/>
        </w:trPr>
        <w:tc>
          <w:tcPr>
            <w:tcW w:w="542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3524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</w:tr>
      <w:tr w:rsidR="00E12EEA" w:rsidRPr="003F0F8D" w:rsidTr="00901240">
        <w:trPr>
          <w:trHeight w:val="20"/>
        </w:trPr>
        <w:tc>
          <w:tcPr>
            <w:tcW w:w="542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0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24" w:type="dxa"/>
          </w:tcPr>
          <w:p w:rsidR="00E12EEA" w:rsidRDefault="00E12EEA" w:rsidP="00E12EE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</w:tr>
      <w:tr w:rsidR="00E12EEA" w:rsidRPr="003F0F8D" w:rsidTr="00901240">
        <w:trPr>
          <w:trHeight w:val="20"/>
        </w:trPr>
        <w:tc>
          <w:tcPr>
            <w:tcW w:w="542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0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24" w:type="dxa"/>
          </w:tcPr>
          <w:p w:rsidR="00E12EEA" w:rsidRDefault="00E12EEA" w:rsidP="00E12EE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ДЧ-</w:t>
            </w:r>
            <w:r w:rsidR="00D401E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E12EEA" w:rsidRPr="003F0F8D" w:rsidTr="00901240">
        <w:trPr>
          <w:trHeight w:val="20"/>
        </w:trPr>
        <w:tc>
          <w:tcPr>
            <w:tcW w:w="542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0" w:type="dxa"/>
          </w:tcPr>
          <w:p w:rsidR="00E12EEA" w:rsidRPr="003F0F8D" w:rsidRDefault="00E12E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24" w:type="dxa"/>
          </w:tcPr>
          <w:p w:rsidR="00E12EEA" w:rsidRDefault="00D401EA" w:rsidP="00E12EE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наличие работников организаций, на которых административно-распорядительным актом возложено оказание инвалидам помощи при 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предоставлении им услуг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ДП-В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24" w:type="dxa"/>
          </w:tcPr>
          <w:p w:rsidR="00A42CDA" w:rsidRPr="003F0F8D" w:rsidRDefault="00D401EA" w:rsidP="001E1B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V. ПРЕДЛАГАЕМЫЕ УПРАВЛЕНЧЕСКИЕ РЕШЕНИЯ ПО СРОКАМ</w:t>
      </w:r>
      <w:r w:rsidR="00003390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И ОБЪЕМАМ РАБОТ, НЕОБХОДИМЫМ ДЛЯ ПРИВЕДЕНИЯ ОБЪЕКТА И ПОРЯДКА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П</w:t>
      </w:r>
      <w:r w:rsidRPr="003F0F8D">
        <w:rPr>
          <w:rFonts w:ascii="Times New Roman" w:hAnsi="Times New Roman" w:cs="Times New Roman"/>
          <w:sz w:val="24"/>
          <w:szCs w:val="24"/>
        </w:rPr>
        <w:t>РЕДОСТАВЛЕНИЯ НА НЕМ УСЛУГ В СООТВЕТСТВИЕ С ТРЕБОВАНИЯМИ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ЗАКОНОДАТЕЛЬСТВА РОССИЙСКОЙ ФЕДЕРАЦИИ ОБ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УСЛОВИЙ ИХ ДОСТУПНОСТИ ДЛЯ ИНВАЛИДОВ</w:t>
      </w:r>
    </w:p>
    <w:p w:rsidR="00A6486A" w:rsidRPr="003F0F8D" w:rsidRDefault="00A6486A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F32302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5.1. Рекомендации по адаптации основных структурных элементов объекта:</w:t>
      </w:r>
    </w:p>
    <w:tbl>
      <w:tblPr>
        <w:tblW w:w="9611" w:type="dxa"/>
        <w:tblInd w:w="-5" w:type="dxa"/>
        <w:tblLayout w:type="fixed"/>
        <w:tblLook w:val="0000"/>
      </w:tblPr>
      <w:tblGrid>
        <w:gridCol w:w="817"/>
        <w:gridCol w:w="5387"/>
        <w:gridCol w:w="3407"/>
      </w:tblGrid>
      <w:tr w:rsidR="00F32302" w:rsidRPr="003F0F8D" w:rsidTr="006724D0">
        <w:trPr>
          <w:trHeight w:val="9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6724D0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D401EA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1E1B29" w:rsidRDefault="001E1B29" w:rsidP="00D401EA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>Нанести контрастн</w:t>
            </w:r>
            <w:r w:rsidR="00D401EA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окраск</w:t>
            </w:r>
            <w:r w:rsidR="00D401E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на крайние ступени лестницы</w:t>
            </w:r>
          </w:p>
        </w:tc>
      </w:tr>
      <w:tr w:rsidR="00D401EA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1EA" w:rsidRPr="003F0F8D" w:rsidRDefault="00D401EA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01EA" w:rsidRPr="003F0F8D" w:rsidRDefault="00D401EA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1EA" w:rsidRPr="001E1B29" w:rsidRDefault="00D401EA" w:rsidP="00E83618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>Нанести контрастн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окраск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на крайние ступени лестницы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9B5E94" w:rsidRDefault="009B5E94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5E94">
              <w:rPr>
                <w:rFonts w:ascii="Times New Roman" w:hAnsi="Times New Roman" w:cs="Times New Roman"/>
                <w:sz w:val="24"/>
                <w:szCs w:val="24"/>
              </w:rPr>
              <w:t>Установить крючки для одежды, костылей и других принадлежностей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D401EA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ТСР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Пути движения  к объекту (от остановки транспорта)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D401EA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решение невозможно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D401EA" w:rsidP="003F0F8D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решение невозможно</w:t>
            </w:r>
          </w:p>
        </w:tc>
      </w:tr>
    </w:tbl>
    <w:p w:rsidR="00F32302" w:rsidRPr="003F0F8D" w:rsidRDefault="00F3230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3F0F8D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5.2. Управленческие решения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59"/>
        <w:gridCol w:w="3457"/>
      </w:tblGrid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D401EA" w:rsidRPr="003F0F8D" w:rsidTr="00901240">
        <w:tc>
          <w:tcPr>
            <w:tcW w:w="523" w:type="dxa"/>
          </w:tcPr>
          <w:p w:rsidR="00D401EA" w:rsidRPr="003F0F8D" w:rsidRDefault="00D401E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D401EA" w:rsidRPr="001E1B29" w:rsidRDefault="00D401EA" w:rsidP="00E83618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>Нанести контрастн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окраск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E1B29">
              <w:rPr>
                <w:rFonts w:ascii="Times New Roman" w:hAnsi="Times New Roman" w:cs="Times New Roman"/>
                <w:sz w:val="24"/>
                <w:szCs w:val="24"/>
              </w:rPr>
              <w:t xml:space="preserve"> на крайние ступени лестницы</w:t>
            </w:r>
          </w:p>
        </w:tc>
        <w:tc>
          <w:tcPr>
            <w:tcW w:w="3457" w:type="dxa"/>
          </w:tcPr>
          <w:p w:rsidR="00D401EA" w:rsidRPr="003F0F8D" w:rsidRDefault="00D401EA" w:rsidP="00B66EF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66E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01EA" w:rsidRPr="003F0F8D" w:rsidTr="00901240">
        <w:tc>
          <w:tcPr>
            <w:tcW w:w="523" w:type="dxa"/>
          </w:tcPr>
          <w:p w:rsidR="00D401EA" w:rsidRPr="003F0F8D" w:rsidRDefault="00B66EFC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D401EA" w:rsidRPr="009B5E94" w:rsidRDefault="00D401EA" w:rsidP="00E83618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5E94">
              <w:rPr>
                <w:rFonts w:ascii="Times New Roman" w:hAnsi="Times New Roman" w:cs="Times New Roman"/>
                <w:sz w:val="24"/>
                <w:szCs w:val="24"/>
              </w:rPr>
              <w:t>Установить крючки для одежды, костылей и других принадлежностей</w:t>
            </w:r>
          </w:p>
        </w:tc>
        <w:tc>
          <w:tcPr>
            <w:tcW w:w="3457" w:type="dxa"/>
          </w:tcPr>
          <w:p w:rsidR="00D401EA" w:rsidRDefault="00D401EA" w:rsidP="00B66EF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66E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6EFC" w:rsidRPr="003F0F8D" w:rsidTr="00901240">
        <w:tc>
          <w:tcPr>
            <w:tcW w:w="523" w:type="dxa"/>
          </w:tcPr>
          <w:p w:rsidR="00B66EFC" w:rsidRPr="003F0F8D" w:rsidRDefault="00B66EFC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9" w:type="dxa"/>
          </w:tcPr>
          <w:p w:rsidR="00B66EFC" w:rsidRPr="00621985" w:rsidRDefault="00B66EFC" w:rsidP="009F0FE4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85"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</w:t>
            </w:r>
            <w:proofErr w:type="gramStart"/>
            <w:r w:rsidRPr="00621985">
              <w:rPr>
                <w:rFonts w:ascii="Times New Roman" w:hAnsi="Times New Roman" w:cs="Times New Roman"/>
                <w:sz w:val="24"/>
                <w:szCs w:val="24"/>
              </w:rPr>
              <w:t>таблички</w:t>
            </w:r>
            <w:proofErr w:type="gramEnd"/>
            <w:r w:rsidRPr="00621985">
              <w:rPr>
                <w:rFonts w:ascii="Times New Roman" w:hAnsi="Times New Roman" w:cs="Times New Roman"/>
                <w:sz w:val="24"/>
                <w:szCs w:val="24"/>
              </w:rPr>
              <w:t xml:space="preserve"> предупреждающие о движении инвалидов внутри и снаружи здания</w:t>
            </w:r>
          </w:p>
        </w:tc>
        <w:tc>
          <w:tcPr>
            <w:tcW w:w="3457" w:type="dxa"/>
          </w:tcPr>
          <w:p w:rsidR="00B66EFC" w:rsidRDefault="00B66EFC" w:rsidP="009F0FE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59"/>
        <w:gridCol w:w="3457"/>
      </w:tblGrid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A42CDA" w:rsidRPr="003F0F8D" w:rsidRDefault="00141DD7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реализаци</w:t>
            </w:r>
            <w:r w:rsidR="00AB4EF7">
              <w:rPr>
                <w:rFonts w:ascii="Times New Roman" w:hAnsi="Times New Roman" w:cs="Times New Roman"/>
                <w:sz w:val="24"/>
                <w:szCs w:val="24"/>
              </w:rPr>
              <w:t>и индивидуальной программы реа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билитации</w:t>
            </w:r>
            <w:r w:rsidR="00AB4EF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B4EF7">
              <w:rPr>
                <w:rFonts w:ascii="Times New Roman" w:hAnsi="Times New Roman" w:cs="Times New Roman"/>
                <w:sz w:val="24"/>
                <w:szCs w:val="24"/>
              </w:rPr>
              <w:t>абилитации</w:t>
            </w:r>
            <w:proofErr w:type="spellEnd"/>
          </w:p>
        </w:tc>
        <w:tc>
          <w:tcPr>
            <w:tcW w:w="3457" w:type="dxa"/>
          </w:tcPr>
          <w:p w:rsidR="00A42CDA" w:rsidRPr="003F0F8D" w:rsidRDefault="00AB4EF7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B4EF7" w:rsidRPr="003F0F8D" w:rsidTr="00901240">
        <w:tc>
          <w:tcPr>
            <w:tcW w:w="523" w:type="dxa"/>
          </w:tcPr>
          <w:p w:rsidR="00AB4EF7" w:rsidRPr="003F0F8D" w:rsidRDefault="00AB4EF7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AB4EF7" w:rsidRDefault="00AB4EF7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образовательного процесса</w:t>
            </w:r>
          </w:p>
        </w:tc>
        <w:tc>
          <w:tcPr>
            <w:tcW w:w="3457" w:type="dxa"/>
          </w:tcPr>
          <w:p w:rsidR="00AB4EF7" w:rsidRDefault="00AB4EF7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bookmarkStart w:id="1" w:name="_GoBack"/>
            <w:bookmarkEnd w:id="1"/>
          </w:p>
        </w:tc>
      </w:tr>
    </w:tbl>
    <w:p w:rsidR="005535A8" w:rsidRPr="003F0F8D" w:rsidRDefault="003100C4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535A8" w:rsidRPr="003F0F8D" w:rsidSect="00D27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A42CDA"/>
    <w:rsid w:val="00003390"/>
    <w:rsid w:val="00032DBD"/>
    <w:rsid w:val="00141DD7"/>
    <w:rsid w:val="001E1B29"/>
    <w:rsid w:val="002D76D5"/>
    <w:rsid w:val="003100C4"/>
    <w:rsid w:val="003224A4"/>
    <w:rsid w:val="00386091"/>
    <w:rsid w:val="003F0F8D"/>
    <w:rsid w:val="004B0FB1"/>
    <w:rsid w:val="0056767C"/>
    <w:rsid w:val="00567B90"/>
    <w:rsid w:val="005934B2"/>
    <w:rsid w:val="00621985"/>
    <w:rsid w:val="006724D0"/>
    <w:rsid w:val="0069401F"/>
    <w:rsid w:val="006C0794"/>
    <w:rsid w:val="00725850"/>
    <w:rsid w:val="00901240"/>
    <w:rsid w:val="009209DA"/>
    <w:rsid w:val="009B5E94"/>
    <w:rsid w:val="00A42CDA"/>
    <w:rsid w:val="00A6486A"/>
    <w:rsid w:val="00A742DE"/>
    <w:rsid w:val="00AB4EF7"/>
    <w:rsid w:val="00B27053"/>
    <w:rsid w:val="00B5745D"/>
    <w:rsid w:val="00B66EFC"/>
    <w:rsid w:val="00C1761E"/>
    <w:rsid w:val="00D278F2"/>
    <w:rsid w:val="00D401EA"/>
    <w:rsid w:val="00E12EEA"/>
    <w:rsid w:val="00F23EFA"/>
    <w:rsid w:val="00F32302"/>
    <w:rsid w:val="00F47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C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C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42CD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19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219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Aadmin</dc:creator>
  <cp:lastModifiedBy>школа 3</cp:lastModifiedBy>
  <cp:revision>8</cp:revision>
  <cp:lastPrinted>2021-03-10T11:27:00Z</cp:lastPrinted>
  <dcterms:created xsi:type="dcterms:W3CDTF">2021-02-26T13:23:00Z</dcterms:created>
  <dcterms:modified xsi:type="dcterms:W3CDTF">2021-03-10T13:38:00Z</dcterms:modified>
</cp:coreProperties>
</file>